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FD1E" w14:textId="0269B8BF" w:rsidR="00705187" w:rsidRDefault="006A5117" w:rsidP="006A5117">
      <w:pPr>
        <w:pStyle w:val="Rubrik"/>
      </w:pPr>
      <w:r>
        <w:t>Hur många timmar ska lärlingen få vid anställning</w:t>
      </w:r>
    </w:p>
    <w:p w14:paraId="1928ED5F" w14:textId="77777777" w:rsidR="006A5117" w:rsidRDefault="006A5117" w:rsidP="006A5117"/>
    <w:p w14:paraId="47FF3B37" w14:textId="3AD866E8" w:rsidR="006A5117" w:rsidRDefault="006A5117" w:rsidP="006A5117">
      <w:pPr>
        <w:pStyle w:val="Liststycke"/>
        <w:numPr>
          <w:ilvl w:val="0"/>
          <w:numId w:val="1"/>
        </w:numPr>
      </w:pPr>
      <w:r>
        <w:t>Om lärlingen har gått Bygg- och anläggning inriktning måleri med godkända betyg (minst 2500 poäng) får den 3000 timmar.</w:t>
      </w:r>
      <w:r>
        <w:br/>
        <w:t>Saknas poäng får lärlingen bara 2000 timmar, men kan läsa upp i valfritt ämne de poäng som saknas för att då få sina 1000 extratimmar.</w:t>
      </w:r>
    </w:p>
    <w:p w14:paraId="24645F26" w14:textId="1809551E" w:rsidR="006A5117" w:rsidRDefault="006A5117" w:rsidP="006A5117">
      <w:pPr>
        <w:pStyle w:val="Liststycke"/>
        <w:numPr>
          <w:ilvl w:val="0"/>
          <w:numId w:val="1"/>
        </w:numPr>
      </w:pPr>
      <w:r>
        <w:t>Har lärlingen gått en annan gymnasielinje med godkända betyg (minst 2500 poäng) får den 1000 timmar för betyget.</w:t>
      </w:r>
    </w:p>
    <w:p w14:paraId="2F33B502" w14:textId="2B64EA44" w:rsidR="006A5117" w:rsidRDefault="006A5117" w:rsidP="006A5117">
      <w:pPr>
        <w:pStyle w:val="Liststycke"/>
        <w:numPr>
          <w:ilvl w:val="0"/>
          <w:numId w:val="1"/>
        </w:numPr>
      </w:pPr>
      <w:r>
        <w:t>En lärling som har gått en vuxenutbildning inom måleri med godkända betyg får 1000 timmar.</w:t>
      </w:r>
    </w:p>
    <w:p w14:paraId="0530F6BC" w14:textId="46B0F578" w:rsidR="006A5117" w:rsidRDefault="006A5117" w:rsidP="006A5117">
      <w:pPr>
        <w:pStyle w:val="Liststycke"/>
        <w:numPr>
          <w:ilvl w:val="0"/>
          <w:numId w:val="1"/>
        </w:numPr>
      </w:pPr>
      <w:r>
        <w:t>Sedan finns ett ålderstillägg som man kan få vid första anställningen som lärling.</w:t>
      </w:r>
      <w:r>
        <w:br/>
        <w:t>Då får man 100 timmar per år från att man fyller 21 år till högst 1000 timmar.</w:t>
      </w:r>
    </w:p>
    <w:p w14:paraId="1A871B49" w14:textId="77777777" w:rsidR="006A5117" w:rsidRPr="006A5117" w:rsidRDefault="006A5117" w:rsidP="006A5117"/>
    <w:sectPr w:rsidR="006A5117" w:rsidRPr="006A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D0FCC"/>
    <w:multiLevelType w:val="hybridMultilevel"/>
    <w:tmpl w:val="8A044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17"/>
    <w:rsid w:val="00133A25"/>
    <w:rsid w:val="00296591"/>
    <w:rsid w:val="006A5117"/>
    <w:rsid w:val="007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3252"/>
  <w15:chartTrackingRefBased/>
  <w15:docId w15:val="{E21A337A-3E6E-4614-83A7-9661AF1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1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1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1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1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1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1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1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1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1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1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Söderman</dc:creator>
  <cp:keywords/>
  <dc:description/>
  <cp:lastModifiedBy>Jenny Söderman</cp:lastModifiedBy>
  <cp:revision>1</cp:revision>
  <dcterms:created xsi:type="dcterms:W3CDTF">2026-06-30T07:34:00Z</dcterms:created>
  <dcterms:modified xsi:type="dcterms:W3CDTF">2026-06-30T07:39:00Z</dcterms:modified>
</cp:coreProperties>
</file>